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0"/>
        <w:jc w:val="center"/>
      </w:pPr>
      <w:r>
        <w:rPr>
          <w:rFonts w:ascii="Georgia" w:cs="Georgia" w:eastAsia="Georgia" w:hAnsi="Georgia"/>
          <w:b/>
          <w:bCs/>
          <w:color w:val="0B1D3A"/>
          <w:sz w:val="36"/>
          <w:szCs w:val="36"/>
        </w:rPr>
        <w:t xml:space="preserve">[FIRM NAME]</w:t>
      </w:r>
    </w:p>
    <w:p>
      <w:pPr>
        <w:spacing w:after="2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Chartered Accountants</w:t>
      </w:r>
    </w:p>
    <w:p>
      <w:pPr>
        <w:spacing w:after="2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Firm Registration Number: [FRN]</w:t>
      </w:r>
    </w:p>
    <w:p>
      <w:pPr>
        <w:spacing w:after="2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[Firm Address, City, State – PIN Code]</w:t>
      </w:r>
    </w:p>
    <w:p>
      <w:pPr>
        <w:pBdr>
          <w:bottom w:val="single" w:color="0B1D3A" w:sz="8" w:space="2"/>
        </w:pBdr>
        <w:spacing w:after="20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Email: [email@firm.com] | Phone: [+91-XXXXX-XXXXX]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color w:val="94A3B8"/>
          <w:sz w:val="20"/>
          <w:szCs w:val="20"/>
        </w:rPr>
        <w:t xml:space="preserve">Ref: [FIRM NAME]/ACC/[2025-26]</w:t>
      </w:r>
    </w:p>
    <w:p>
      <w:pPr>
        <w:spacing w:after="120" w:before="0"/>
        <w:jc w:val="right"/>
      </w:pPr>
      <w:r>
        <w:rPr>
          <w:rFonts w:ascii="Georgia" w:cs="Georgia" w:eastAsia="Georgia" w:hAnsi="Georgia"/>
          <w:sz w:val="22"/>
          <w:szCs w:val="22"/>
        </w:rPr>
        <w:t xml:space="preserve">Date: [Date]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To,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The Board of Directors,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[CLIENT NAME]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[Client Registered Address]</w:t>
      </w:r>
    </w:p>
    <w:p>
      <w:pPr>
        <w:spacing w:after="200" w:before="200"/>
        <w:jc w:val="center"/>
      </w:pPr>
      <w:r>
        <w:rPr>
          <w:rFonts w:ascii="Georgia" w:cs="Georgia" w:eastAsia="Georgia" w:hAnsi="Georgia"/>
          <w:b/>
          <w:bCs/>
          <w:sz w:val="24"/>
          <w:szCs w:val="24"/>
          <w:u w:val="single"/>
        </w:rPr>
        <w:t xml:space="preserve">ACCEPTANCE OF APPOINTMENT AS STATUTORY AUDITORS FOR F.Y. [2025-26]</w:t>
      </w:r>
    </w:p>
    <w:p>
      <w:pPr>
        <w:spacing w:after="12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Dear Sir/Madam,</w:t>
      </w:r>
    </w:p>
    <w:p>
      <w:pPr>
        <w:spacing w:after="12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acknowledge with thanks the communication regarding our appointment as the Statutory Auditors of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[CLIENT NAME]</w:t>
      </w:r>
      <w:r>
        <w:rPr>
          <w:rFonts w:ascii="Georgia" w:cs="Georgia" w:eastAsia="Georgia" w:hAnsi="Georgia"/>
          <w:sz w:val="22"/>
          <w:szCs w:val="22"/>
        </w:rPr>
        <w:t xml:space="preserve"> (CIN: [CIN]) for the purpose of auditing the financial statements for the Financial Year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[2025-26]</w:t>
      </w:r>
      <w:r>
        <w:rPr>
          <w:rFonts w:ascii="Georgia" w:cs="Georgia" w:eastAsia="Georgia" w:hAnsi="Georgia"/>
          <w:sz w:val="22"/>
          <w:szCs w:val="22"/>
        </w:rPr>
        <w:t xml:space="preserve">, pursuant to the resolution passed at the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Annual General Meeting / Board Meeting</w:t>
      </w:r>
      <w:r>
        <w:rPr>
          <w:rFonts w:ascii="Georgia" w:cs="Georgia" w:eastAsia="Georgia" w:hAnsi="Georgia"/>
          <w:sz w:val="22"/>
          <w:szCs w:val="22"/>
        </w:rPr>
        <w:t xml:space="preserve"> held on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[Date of AGM]</w:t>
      </w:r>
      <w:r>
        <w:rPr>
          <w:rFonts w:ascii="Georgia" w:cs="Georgia" w:eastAsia="Georgia" w:hAnsi="Georgia"/>
          <w:sz w:val="22"/>
          <w:szCs w:val="22"/>
        </w:rPr>
        <w:t xml:space="preserve">.</w:t>
      </w:r>
    </w:p>
    <w:p>
      <w:pPr>
        <w:spacing w:after="12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hereby confirm our acceptance of the above appointment. In this connection, we wish to state as under: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have communicated with the retiring/outgoing auditor,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[Previous Auditor Firm Name]</w:t>
      </w:r>
      <w:r>
        <w:rPr>
          <w:rFonts w:ascii="Georgia" w:cs="Georgia" w:eastAsia="Georgia" w:hAnsi="Georgia"/>
          <w:sz w:val="22"/>
          <w:szCs w:val="22"/>
        </w:rPr>
        <w:t xml:space="preserve">, in accordance with the provisions of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Clause (8) of Part I of the First Schedule to the Chartered Accountants Act, 1949</w:t>
      </w:r>
      <w:r>
        <w:rPr>
          <w:rFonts w:ascii="Georgia" w:cs="Georgia" w:eastAsia="Georgia" w:hAnsi="Georgia"/>
          <w:sz w:val="22"/>
          <w:szCs w:val="22"/>
        </w:rPr>
        <w:t xml:space="preserve">, and the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Council General Guidelines of ICAI</w:t>
      </w:r>
      <w:r>
        <w:rPr>
          <w:rFonts w:ascii="Georgia" w:cs="Georgia" w:eastAsia="Georgia" w:hAnsi="Georgia"/>
          <w:sz w:val="22"/>
          <w:szCs w:val="22"/>
        </w:rPr>
        <w:t xml:space="preserve">. We have either obtained a No Objection Certificate (NOC) from the previous auditor or the prescribed period of 30 days from the date of our communication has elapsed without any objection being received;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have satisfied ourselves that there are no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professional or other reasons</w:t>
      </w:r>
      <w:r>
        <w:rPr>
          <w:rFonts w:ascii="Georgia" w:cs="Georgia" w:eastAsia="Georgia" w:hAnsi="Georgia"/>
          <w:sz w:val="22"/>
          <w:szCs w:val="22"/>
        </w:rPr>
        <w:t xml:space="preserve"> for not accepting the appointment;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confirm that we are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eligible for appointment</w:t>
      </w:r>
      <w:r>
        <w:rPr>
          <w:rFonts w:ascii="Georgia" w:cs="Georgia" w:eastAsia="Georgia" w:hAnsi="Georgia"/>
          <w:sz w:val="22"/>
          <w:szCs w:val="22"/>
        </w:rPr>
        <w:t xml:space="preserve"> as auditors of the company under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 of the Companies Act, 2013</w:t>
      </w:r>
      <w:r>
        <w:rPr>
          <w:rFonts w:ascii="Georgia" w:cs="Georgia" w:eastAsia="Georgia" w:hAnsi="Georgia"/>
          <w:sz w:val="22"/>
          <w:szCs w:val="22"/>
        </w:rPr>
        <w:t xml:space="preserve">, and that we are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not disqualified</w:t>
      </w:r>
      <w:r>
        <w:rPr>
          <w:rFonts w:ascii="Georgia" w:cs="Georgia" w:eastAsia="Georgia" w:hAnsi="Georgia"/>
          <w:sz w:val="22"/>
          <w:szCs w:val="22"/>
        </w:rPr>
        <w:t xml:space="preserve"> from being appointed under any provision of the said Act;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The proposed appointment, if confirmed, shall be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within the limits prescribed</w:t>
      </w:r>
      <w:r>
        <w:rPr>
          <w:rFonts w:ascii="Georgia" w:cs="Georgia" w:eastAsia="Georgia" w:hAnsi="Georgia"/>
          <w:sz w:val="22"/>
          <w:szCs w:val="22"/>
        </w:rPr>
        <w:t xml:space="preserve"> under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141(3)(g) of the Companies Act, 2013</w:t>
      </w:r>
      <w:r>
        <w:rPr>
          <w:rFonts w:ascii="Georgia" w:cs="Georgia" w:eastAsia="Georgia" w:hAnsi="Georgia"/>
          <w:sz w:val="22"/>
          <w:szCs w:val="22"/>
        </w:rPr>
        <w:t xml:space="preserve">, regarding the ceiling on the number of audit assignments;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confirm compliance with the provisions of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141(3)(d)</w:t>
      </w:r>
      <w:r>
        <w:rPr>
          <w:rFonts w:ascii="Georgia" w:cs="Georgia" w:eastAsia="Georgia" w:hAnsi="Georgia"/>
          <w:sz w:val="22"/>
          <w:szCs w:val="22"/>
        </w:rPr>
        <w:t xml:space="preserve"> regarding the ceiling on the number of audits of companies having paid-up share capital of prescribed limit;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We, and each of our partners, confirm that we are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independent</w:t>
      </w:r>
      <w:r>
        <w:rPr>
          <w:rFonts w:ascii="Georgia" w:cs="Georgia" w:eastAsia="Georgia" w:hAnsi="Georgia"/>
          <w:sz w:val="22"/>
          <w:szCs w:val="22"/>
        </w:rPr>
        <w:t xml:space="preserve"> of the Company and its management in accordance with the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Code of Ethics</w:t>
      </w:r>
      <w:r>
        <w:rPr>
          <w:rFonts w:ascii="Georgia" w:cs="Georgia" w:eastAsia="Georgia" w:hAnsi="Georgia"/>
          <w:sz w:val="22"/>
          <w:szCs w:val="22"/>
        </w:rPr>
        <w:t xml:space="preserve"> issued by ICAI and the provisions of the Companies Act, 2013;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have not provided any services to the Company that are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prohibited under Section 144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2013;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confirm that we have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adequate infrastructure, staff, and resources</w:t>
      </w:r>
      <w:r>
        <w:rPr>
          <w:rFonts w:ascii="Georgia" w:cs="Georgia" w:eastAsia="Georgia" w:hAnsi="Georgia"/>
          <w:sz w:val="22"/>
          <w:szCs w:val="22"/>
        </w:rPr>
        <w:t xml:space="preserve"> to discharge the audit engagement effectively and within the prescribed statutory timelines;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are registered with the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Peer Review Board of ICAI</w:t>
      </w:r>
      <w:r>
        <w:rPr>
          <w:rFonts w:ascii="Georgia" w:cs="Georgia" w:eastAsia="Georgia" w:hAnsi="Georgia"/>
          <w:sz w:val="22"/>
          <w:szCs w:val="22"/>
        </w:rPr>
        <w:t xml:space="preserve"> (if applicable) and have undergone the peer review process, wherever mandated;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confirm that our appointment is in compliance with the provisions of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139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2013, read with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Rule 4 of the Companies (Audit and Auditors) Rules, 2014</w:t>
      </w:r>
      <w:r>
        <w:rPr>
          <w:rFonts w:ascii="Georgia" w:cs="Georgia" w:eastAsia="Georgia" w:hAnsi="Georgia"/>
          <w:sz w:val="22"/>
          <w:szCs w:val="22"/>
        </w:rPr>
        <w:t xml:space="preserve">.</w:t>
      </w:r>
    </w:p>
    <w:p>
      <w:pPr>
        <w:spacing w:after="120" w:before="16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shall issue the requisite certificate in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Form ADT-1</w:t>
      </w:r>
      <w:r>
        <w:rPr>
          <w:rFonts w:ascii="Georgia" w:cs="Georgia" w:eastAsia="Georgia" w:hAnsi="Georgia"/>
          <w:sz w:val="22"/>
          <w:szCs w:val="22"/>
        </w:rPr>
        <w:t xml:space="preserve"> for filing with the Registrar of Companies within the prescribed time.</w:t>
      </w:r>
    </w:p>
    <w:p>
      <w:pPr>
        <w:spacing w:after="12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assure you of our best professional services and look forward to a mutually beneficial professional relationship.</w:t>
      </w:r>
    </w:p>
    <w:p>
      <w:pPr>
        <w:spacing w:after="4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/>
      </w:r>
    </w:p>
    <w:p>
      <w:pPr>
        <w:spacing w:after="40" w:before="30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Yours faithfully,</w:t>
      </w:r>
    </w:p>
    <w:p>
      <w:pPr>
        <w:spacing w:after="40" w:before="0"/>
        <w:jc w:val="both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For [FIRM NAME]</w:t>
      </w:r>
    </w:p>
    <w:p>
      <w:pPr>
        <w:spacing w:after="20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/>
      </w:r>
    </w:p>
    <w:p>
      <w:pPr>
        <w:spacing w:after="40" w:before="0"/>
        <w:jc w:val="both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[Partner Name]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Partner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Membership No.: [Membership No.]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FRN: [FRN]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UDIN: [UDIN]</w:t>
      </w:r>
    </w:p>
    <w:p>
      <w:pPr>
        <w:spacing w:after="120" w:before="8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Place: [City]</w:t>
      </w:r>
    </w:p>
    <w:sectPr>
      <w:pgSz w:w="11906" w:h="16838" w:orient="portrait"/>
      <w:pgMar w:top="1440" w:right="120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lowerRoman"/>
      <w:lvlText w:val="(%1)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lowerLetter"/>
      <w:lvlText w:val="(%1)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cs="Georgia" w:eastAsia="Georgia" w:hAnsi="Georgi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2026-04-01T13:17:08.135Z</dcterms:created>
  <dcterms:modified xsi:type="dcterms:W3CDTF">2026-04-01T13:17:08.135Z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